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52"/>
          <w:szCs w:val="52"/>
          <w:lang w:eastAsia="zh-CN"/>
        </w:rPr>
      </w:pPr>
      <w:r>
        <w:rPr>
          <w:rFonts w:hint="eastAsia"/>
          <w:b/>
          <w:bCs/>
          <w:sz w:val="52"/>
          <w:szCs w:val="52"/>
          <w:lang w:eastAsia="zh-CN"/>
        </w:rPr>
        <w:t>中国大学</w:t>
      </w:r>
      <w:r>
        <w:rPr>
          <w:rFonts w:hint="eastAsia"/>
          <w:b/>
          <w:bCs/>
          <w:sz w:val="52"/>
          <w:szCs w:val="52"/>
          <w:lang w:val="en-US" w:eastAsia="zh-CN"/>
        </w:rPr>
        <w:t>MOOC平台</w:t>
      </w:r>
      <w:r>
        <w:rPr>
          <w:rFonts w:hint="eastAsia"/>
          <w:b/>
          <w:bCs/>
          <w:sz w:val="52"/>
          <w:szCs w:val="52"/>
          <w:lang w:eastAsia="zh-CN"/>
        </w:rPr>
        <w:t>学生操作指南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eastAsia="zh-CN"/>
        </w:rPr>
        <w:t>第一步：打开网页</w:t>
      </w:r>
      <w:r>
        <w:rPr>
          <w:rFonts w:hint="eastAsia"/>
          <w:sz w:val="36"/>
          <w:szCs w:val="36"/>
          <w:lang w:val="en-US" w:eastAsia="zh-CN"/>
        </w:rPr>
        <w:t xml:space="preserve"> </w:t>
      </w:r>
      <w:r>
        <w:rPr>
          <w:rFonts w:hint="eastAsia"/>
          <w:color w:val="FF0000"/>
          <w:sz w:val="36"/>
          <w:szCs w:val="36"/>
          <w:lang w:val="en-US" w:eastAsia="zh-CN"/>
        </w:rPr>
        <w:fldChar w:fldCharType="begin"/>
      </w:r>
      <w:r>
        <w:rPr>
          <w:rFonts w:hint="eastAsia"/>
          <w:color w:val="FF0000"/>
          <w:sz w:val="36"/>
          <w:szCs w:val="36"/>
          <w:lang w:val="en-US" w:eastAsia="zh-CN"/>
        </w:rPr>
        <w:instrText xml:space="preserve"> HYPERLINK "http://www.icourses.cn/school/wzu" </w:instrText>
      </w:r>
      <w:r>
        <w:rPr>
          <w:rFonts w:hint="eastAsia"/>
          <w:color w:val="FF0000"/>
          <w:sz w:val="36"/>
          <w:szCs w:val="36"/>
          <w:lang w:val="en-US" w:eastAsia="zh-CN"/>
        </w:rPr>
        <w:fldChar w:fldCharType="separate"/>
      </w:r>
      <w:r>
        <w:rPr>
          <w:rStyle w:val="3"/>
          <w:rFonts w:hint="eastAsia"/>
          <w:color w:val="FF0000"/>
          <w:sz w:val="36"/>
          <w:szCs w:val="36"/>
          <w:lang w:val="en-US" w:eastAsia="zh-CN"/>
        </w:rPr>
        <w:t>http://www.icourses.cn/school/wzu</w:t>
      </w:r>
      <w:r>
        <w:rPr>
          <w:rFonts w:hint="eastAsia"/>
          <w:color w:val="FF0000"/>
          <w:sz w:val="36"/>
          <w:szCs w:val="36"/>
          <w:lang w:val="en-US" w:eastAsia="zh-CN"/>
        </w:rPr>
        <w:fldChar w:fldCharType="end"/>
      </w:r>
    </w:p>
    <w:p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 xml:space="preserve">        选择  </w:t>
      </w: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学生入口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944235" cy="3099435"/>
            <wp:effectExtent l="0" t="0" r="18415" b="5715"/>
            <wp:docPr id="1" name="图片 1" descr="360截图2016091909165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60截图2016091909165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309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第二步：</w:t>
      </w: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注册,</w:t>
      </w:r>
      <w:r>
        <w:rPr>
          <w:rFonts w:hint="eastAsia"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>建议使用微信或QQ快速注册绑定，方便找回密码</w:t>
      </w:r>
      <w:r>
        <w:rPr>
          <w:rFonts w:hint="eastAsia"/>
          <w:lang w:val="en-US" w:eastAsia="zh-CN"/>
        </w:rPr>
        <w:drawing>
          <wp:inline distT="0" distB="0" distL="114300" distR="114300">
            <wp:extent cx="5904230" cy="2665730"/>
            <wp:effectExtent l="0" t="0" r="1270" b="1270"/>
            <wp:docPr id="2" name="图片 2" descr="360截图20160919091732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60截图2016091909173268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040" cy="2927985"/>
            <wp:effectExtent l="0" t="0" r="3810" b="5715"/>
            <wp:docPr id="3" name="图片 3" descr="360截图20160919091809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60截图2016091909180957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第三步：认证。完成注册程序后，进行学生认证。</w:t>
      </w: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262880" cy="2174875"/>
            <wp:effectExtent l="0" t="0" r="13970" b="158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7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输入学校名称：温州大学、学号</w:t>
      </w:r>
    </w:p>
    <w:p>
      <w:r>
        <w:drawing>
          <wp:inline distT="0" distB="0" distL="114300" distR="114300">
            <wp:extent cx="5274310" cy="4211955"/>
            <wp:effectExtent l="0" t="0" r="2540" b="1714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1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Theme="minorEastAsia"/>
          <w:sz w:val="36"/>
          <w:szCs w:val="36"/>
          <w:lang w:eastAsia="zh-CN"/>
        </w:rPr>
      </w:pPr>
      <w:r>
        <w:rPr>
          <w:rFonts w:hint="eastAsia"/>
          <w:sz w:val="36"/>
          <w:szCs w:val="36"/>
          <w:lang w:eastAsia="zh-CN"/>
        </w:rPr>
        <w:t>输入姓名、认证码</w:t>
      </w:r>
      <w:r>
        <w:rPr>
          <w:rFonts w:hint="eastAsia"/>
          <w:b/>
          <w:bCs/>
          <w:color w:val="FF0000"/>
          <w:sz w:val="36"/>
          <w:szCs w:val="36"/>
          <w:lang w:eastAsia="zh-CN"/>
        </w:rPr>
        <w:t>（认证码为学号后六位）</w:t>
      </w:r>
    </w:p>
    <w:p/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269230" cy="4182110"/>
            <wp:effectExtent l="0" t="0" r="7620" b="889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82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drawing>
          <wp:inline distT="0" distB="0" distL="114300" distR="114300">
            <wp:extent cx="5269230" cy="4124960"/>
            <wp:effectExtent l="0" t="0" r="7620" b="889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12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color w:val="auto"/>
          <w:sz w:val="36"/>
          <w:szCs w:val="36"/>
          <w:lang w:val="en-US" w:eastAsia="zh-CN"/>
        </w:rPr>
      </w:pPr>
    </w:p>
    <w:p>
      <w:pPr>
        <w:rPr>
          <w:rFonts w:hint="eastAsia"/>
          <w:b w:val="0"/>
          <w:bCs w:val="0"/>
          <w:color w:val="auto"/>
          <w:sz w:val="36"/>
          <w:szCs w:val="36"/>
          <w:lang w:val="en-US" w:eastAsia="zh-CN"/>
        </w:rPr>
      </w:pPr>
      <w:r>
        <w:rPr>
          <w:rFonts w:hint="eastAsia"/>
          <w:b w:val="0"/>
          <w:bCs w:val="0"/>
          <w:color w:val="auto"/>
          <w:sz w:val="36"/>
          <w:szCs w:val="36"/>
          <w:lang w:val="en-US" w:eastAsia="zh-CN"/>
        </w:rPr>
        <w:t>第四步：学习。认证成功后，进入我的学校云。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drawing>
          <wp:inline distT="0" distB="0" distL="114300" distR="114300">
            <wp:extent cx="6111240" cy="3027045"/>
            <wp:effectExtent l="0" t="0" r="3810" b="1905"/>
            <wp:docPr id="5" name="图片 5" descr="360截图20160919093805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60截图201609190938059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FF0000"/>
          <w:sz w:val="36"/>
          <w:szCs w:val="36"/>
          <w:lang w:val="en-US" w:eastAsia="zh-CN"/>
        </w:rPr>
      </w:pPr>
      <w:r>
        <w:rPr>
          <w:rFonts w:hint="eastAsia"/>
          <w:b/>
          <w:bCs/>
          <w:color w:val="FF0000"/>
          <w:sz w:val="36"/>
          <w:szCs w:val="36"/>
          <w:lang w:val="en-US" w:eastAsia="zh-CN"/>
        </w:rPr>
        <w:t>选择本校专属课程（spoc）中对应教务管理平台选课的课程，点击立即参加，查看评分标准，查看课件、进行测验与作业、考试等。</w:t>
      </w:r>
    </w:p>
    <w:p>
      <w:r>
        <w:drawing>
          <wp:inline distT="0" distB="0" distL="114300" distR="114300">
            <wp:extent cx="5274310" cy="2781935"/>
            <wp:effectExtent l="0" t="0" r="2540" b="1841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1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771265" cy="2847340"/>
            <wp:effectExtent l="0" t="0" r="635" b="1016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68595" cy="2990215"/>
            <wp:effectExtent l="0" t="0" r="8255" b="63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90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9585325" cy="3778250"/>
            <wp:effectExtent l="0" t="0" r="15875" b="1270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37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E863C97"/>
    <w:rsid w:val="0B320402"/>
    <w:rsid w:val="0BB0672C"/>
    <w:rsid w:val="3E863C97"/>
    <w:rsid w:val="78A17AF0"/>
    <w:rsid w:val="7D4A00D0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3">
    <w:name w:val="Hyperlink"/>
    <w:basedOn w:val="2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Office_10.1.0.5973_F1E327BC-269C-435d-A152-05C5408002CA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2016-09-19T01:06:00Z</dcterms:created>
  <dc:creator>hp</dc:creator>
  <cp:lastModifiedBy>Administrator</cp:lastModifiedBy>
  <dcterms:modified xsi:type="dcterms:W3CDTF">2016-10-17T04:23:06Z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2052-10.1.0.5973</vt:lpwstr>
  </property>
</Properties>
</file>